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Управление образования</w:t>
      </w:r>
    </w:p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администрации городского округа Солнечногорск </w:t>
      </w:r>
    </w:p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Муниципальное бюджетное дошкольное образовательное учреждение </w:t>
      </w:r>
    </w:p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«Детский сад № 14»</w:t>
      </w:r>
    </w:p>
    <w:p w:rsidR="001E0DED" w:rsidRPr="001707A5" w:rsidRDefault="00163182" w:rsidP="001E0DE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МО 141570 г.о. Солнечногорск                                                                                                                                                    8-495-546-33-87                        </w:t>
      </w:r>
    </w:p>
    <w:p w:rsidR="001E0DED" w:rsidRPr="001707A5" w:rsidRDefault="001E0DED" w:rsidP="001E0DED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р.п. Менделеево,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ул.Куйбышева, д.14-15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mend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school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.1@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mail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                  </w:t>
      </w:r>
    </w:p>
    <w:p w:rsidR="001E0DED" w:rsidRPr="001707A5" w:rsidRDefault="001E0DED" w:rsidP="001E0DED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1E0DED" w:rsidRPr="001707A5" w:rsidRDefault="001E0DED" w:rsidP="001E0DE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Познавательно - исследовательский проект</w:t>
      </w:r>
    </w:p>
    <w:p w:rsidR="001E0DED" w:rsidRDefault="001E0DED" w:rsidP="001E0DE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на тему: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«</w:t>
      </w:r>
      <w:r w:rsidR="00306070" w:rsidRPr="00306070">
        <w:rPr>
          <w:rFonts w:ascii="Times New Roman" w:eastAsia="Times New Roman" w:hAnsi="Times New Roman" w:cs="Times New Roman"/>
          <w:b/>
          <w:i/>
          <w:iCs/>
          <w:color w:val="000000"/>
          <w:kern w:val="36"/>
          <w:sz w:val="36"/>
          <w:szCs w:val="36"/>
          <w:lang w:eastAsia="ru-RU"/>
        </w:rPr>
        <w:t>«</w:t>
      </w:r>
      <w:r w:rsidR="00306070" w:rsidRPr="0030607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6"/>
          <w:szCs w:val="36"/>
          <w:lang w:eastAsia="ru-RU"/>
        </w:rPr>
        <w:t>Хлеб – всему голова</w:t>
      </w:r>
      <w:r w:rsidR="00306070" w:rsidRPr="00306070">
        <w:rPr>
          <w:rFonts w:ascii="Times New Roman" w:eastAsia="Times New Roman" w:hAnsi="Times New Roman" w:cs="Times New Roman"/>
          <w:b/>
          <w:i/>
          <w:iCs/>
          <w:color w:val="000000"/>
          <w:kern w:val="36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»</w:t>
      </w:r>
    </w:p>
    <w:p w:rsidR="001E0DED" w:rsidRDefault="001E0DED" w:rsidP="001E0DED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(</w:t>
      </w:r>
      <w:r w:rsidR="00340B82">
        <w:rPr>
          <w:color w:val="111111"/>
          <w:sz w:val="28"/>
          <w:szCs w:val="28"/>
        </w:rPr>
        <w:t>подготовительная</w:t>
      </w:r>
      <w:r>
        <w:rPr>
          <w:color w:val="111111"/>
          <w:sz w:val="28"/>
          <w:szCs w:val="28"/>
        </w:rPr>
        <w:t xml:space="preserve"> группа</w:t>
      </w:r>
      <w:r w:rsidRPr="001707A5">
        <w:rPr>
          <w:color w:val="111111"/>
          <w:sz w:val="28"/>
          <w:szCs w:val="28"/>
        </w:rPr>
        <w:t>)</w:t>
      </w:r>
    </w:p>
    <w:p w:rsidR="001E0DED" w:rsidRDefault="001E0DED" w:rsidP="001E0DED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Семенова Е.В.</w:t>
      </w:r>
    </w:p>
    <w:p w:rsidR="001E0DED" w:rsidRDefault="001E0DED" w:rsidP="001E0DE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306070" w:rsidRPr="001707A5" w:rsidRDefault="00E33CC3" w:rsidP="001E0DE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E33CC3">
        <w:rPr>
          <w:rFonts w:ascii="Times New Roman" w:eastAsia="Times New Roman" w:hAnsi="Times New Roman" w:cs="Times New Roman"/>
          <w:b/>
          <w:noProof/>
          <w:color w:val="000000"/>
          <w:kern w:val="36"/>
          <w:sz w:val="36"/>
          <w:szCs w:val="36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ds02.infourok.ru/uploads/ex/0f86/00048fdd-2f13d224/hello_html_m7a0e9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2.infourok.ru/uploads/ex/0f86/00048fdd-2f13d224/hello_html_m7a0e9be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70" w:rsidRDefault="00306070" w:rsidP="001E0DED">
      <w:pPr>
        <w:rPr>
          <w:b/>
          <w:bCs/>
        </w:rPr>
      </w:pPr>
    </w:p>
    <w:p w:rsidR="00306070" w:rsidRDefault="00306070" w:rsidP="001E0DED">
      <w:pPr>
        <w:rPr>
          <w:b/>
          <w:bCs/>
        </w:rPr>
      </w:pPr>
    </w:p>
    <w:p w:rsidR="00306070" w:rsidRDefault="00306070" w:rsidP="001E0DED">
      <w:pPr>
        <w:rPr>
          <w:b/>
          <w:bCs/>
        </w:rPr>
      </w:pPr>
    </w:p>
    <w:p w:rsidR="00306070" w:rsidRDefault="00306070" w:rsidP="001E0DED">
      <w:pPr>
        <w:rPr>
          <w:b/>
          <w:bCs/>
        </w:rPr>
      </w:pPr>
    </w:p>
    <w:p w:rsidR="00306070" w:rsidRDefault="00306070" w:rsidP="001E0DED">
      <w:pPr>
        <w:rPr>
          <w:b/>
          <w:bCs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lastRenderedPageBreak/>
        <w:t>Вид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> : Познавательно - исследовательский.</w:t>
      </w:r>
    </w:p>
    <w:p w:rsidR="00E33CC3" w:rsidRPr="00E33CC3" w:rsidRDefault="00E33CC3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Участники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 xml:space="preserve"> : дети </w:t>
      </w:r>
      <w:r w:rsidR="00340B82">
        <w:rPr>
          <w:color w:val="111111"/>
          <w:sz w:val="28"/>
          <w:szCs w:val="28"/>
        </w:rPr>
        <w:t>подготовительной</w:t>
      </w:r>
      <w:r w:rsidRPr="00E33CC3">
        <w:rPr>
          <w:color w:val="111111"/>
          <w:sz w:val="28"/>
          <w:szCs w:val="28"/>
        </w:rPr>
        <w:t xml:space="preserve"> группы</w:t>
      </w:r>
    </w:p>
    <w:p w:rsidR="00306070" w:rsidRPr="00E33CC3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Взаимодействие социальными партнёрами - родители.</w:t>
      </w:r>
    </w:p>
    <w:p w:rsid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Срок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 xml:space="preserve"> : краткосрочный </w:t>
      </w:r>
    </w:p>
    <w:p w:rsidR="00E33CC3" w:rsidRDefault="00E33CC3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6070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Актуальность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> :</w:t>
      </w:r>
    </w:p>
    <w:p w:rsidR="00E33CC3" w:rsidRPr="00E33CC3" w:rsidRDefault="00E33CC3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06070" w:rsidP="00340B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У современных детей нет понимания ценностного отношения к труду человека, работающего на сельскохозяйственном поле.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 для них является обыденным продуктом, который можно купить в любом магазине или супермаркете. Дети перестали ценить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, как главный продукт питания для человека. И чтобы вырастить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, необходимо приложить много сил и труда. Поэтому я решила уделить этому вопросу особое внимание в работе с детьми. Самое главное в предстоящей работе - способствовать формированию у детей четкого понимания роли человеческого труда в современном обществе и воспитывать уважительное, бережное отношение к результату его деятельности.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Цель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> : сформировать целостное представление о процессе выращивания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 и профессиях людей</w:t>
      </w:r>
      <w:r w:rsidRPr="00E33CC3">
        <w:rPr>
          <w:color w:val="111111"/>
          <w:sz w:val="28"/>
          <w:szCs w:val="28"/>
        </w:rPr>
        <w:t xml:space="preserve">, задействованных в этом процессе у детей </w:t>
      </w:r>
      <w:r w:rsidR="00340B82">
        <w:rPr>
          <w:color w:val="111111"/>
          <w:sz w:val="28"/>
          <w:szCs w:val="28"/>
        </w:rPr>
        <w:t>подготовительного</w:t>
      </w:r>
      <w:r w:rsidRPr="00E33CC3">
        <w:rPr>
          <w:color w:val="111111"/>
          <w:sz w:val="28"/>
          <w:szCs w:val="28"/>
        </w:rPr>
        <w:t xml:space="preserve"> дошкольного возраста. Воспитывать бережное отношение 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хлебу</w:t>
      </w:r>
      <w:r w:rsidRPr="00E33CC3">
        <w:rPr>
          <w:color w:val="111111"/>
          <w:sz w:val="28"/>
          <w:szCs w:val="28"/>
        </w:rPr>
        <w:t>, к труду тех людей, благодаря которым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 появился на нашем столе.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1. Изучить историю возникновения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</w:t>
      </w:r>
      <w:r w:rsidRPr="00E33CC3">
        <w:rPr>
          <w:color w:val="111111"/>
          <w:sz w:val="28"/>
          <w:szCs w:val="28"/>
        </w:rPr>
        <w:t>. Уточнить знания детей о том, кто делает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, где и из каких зерновых культур получают муку.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2. Познакомить детей со старинными русскими обычаями, связанными с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хлебом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3. Расширить знания у детей о значении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</w:t>
      </w:r>
      <w:r w:rsidRPr="00E33CC3">
        <w:rPr>
          <w:color w:val="111111"/>
          <w:sz w:val="28"/>
          <w:szCs w:val="28"/>
        </w:rPr>
        <w:t> в жизни человека и его изготовлении.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1. Развивать познавательно – исследовательскую деятельность.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lastRenderedPageBreak/>
        <w:t>2. Развивать, умение логически мыслить, рассуждать, делать выводы и умозаключения.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3. Привлечь родителей к образовательному процессу в ДОУ. Выпечка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хлебобулочных</w:t>
      </w:r>
      <w:r w:rsidRPr="00E33CC3">
        <w:rPr>
          <w:color w:val="111111"/>
          <w:sz w:val="28"/>
          <w:szCs w:val="28"/>
        </w:rPr>
        <w:t> изделий дома с родителями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4. Оформить кулинарную книгу детскими рецептами приготовления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хлебобулочных изделий</w:t>
      </w:r>
      <w:r w:rsidRPr="00E33CC3">
        <w:rPr>
          <w:color w:val="111111"/>
          <w:sz w:val="28"/>
          <w:szCs w:val="28"/>
        </w:rPr>
        <w:t>.</w:t>
      </w:r>
    </w:p>
    <w:p w:rsidR="00E46637" w:rsidRDefault="00E46637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1. Воспитывать бережное отношение 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хлебу</w:t>
      </w:r>
      <w:r w:rsidRPr="00E33CC3">
        <w:rPr>
          <w:color w:val="111111"/>
          <w:sz w:val="28"/>
          <w:szCs w:val="28"/>
        </w:rPr>
        <w:t>, чувство благодарности и уважения к людям сельскохозяйственного труда, воспитывать желание делиться полученными знаниями.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E33CC3">
        <w:rPr>
          <w:color w:val="111111"/>
          <w:sz w:val="28"/>
          <w:szCs w:val="28"/>
        </w:rPr>
        <w:t>: К сожалению, многие дети не знают о труде людей,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как добывают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, и относятся 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хлебу не уважительно</w:t>
      </w:r>
      <w:r w:rsidRPr="00E33CC3">
        <w:rPr>
          <w:color w:val="111111"/>
          <w:sz w:val="28"/>
          <w:szCs w:val="28"/>
        </w:rPr>
        <w:t>, бросают его, крошат, играют с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хлебом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Познавательное развитие, художественно - эстетическое развитие, социально – личностное развитие, физическое развитие, речевое развитие.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Планируемый результат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Дети должны иметь представление об особенностях выращивания зерновых растений; находить признаки сходства и отличия зерновых культур.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Знать, как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 на стол пришел</w:t>
      </w:r>
      <w:r w:rsidRPr="00E33CC3">
        <w:rPr>
          <w:color w:val="111111"/>
          <w:sz w:val="28"/>
          <w:szCs w:val="28"/>
        </w:rPr>
        <w:t>; названия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хлебобулочных изделий</w:t>
      </w:r>
      <w:r w:rsidRPr="00E33CC3">
        <w:rPr>
          <w:color w:val="111111"/>
          <w:sz w:val="28"/>
          <w:szCs w:val="28"/>
        </w:rPr>
        <w:t>; люди, каких профессий принимают участие в процессе производства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</w:t>
      </w:r>
      <w:r w:rsidRPr="00E33CC3">
        <w:rPr>
          <w:color w:val="111111"/>
          <w:sz w:val="28"/>
          <w:szCs w:val="28"/>
        </w:rPr>
        <w:t>; как получают муку.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Научить, проявлять познавательные способности, демонстрировать предпосылки исследовательской, поисковой деятельности.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Пополнение и активизация словарного запаса, совершенствовать мелкую моторику рук.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1. Сформировать у детей представления о ценности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2. Получить знания о том, как выращивали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 в старину</w:t>
      </w:r>
      <w:r w:rsidRPr="00E33CC3">
        <w:rPr>
          <w:color w:val="111111"/>
          <w:sz w:val="28"/>
          <w:szCs w:val="28"/>
        </w:rPr>
        <w:t>, и как это происходит сейчас; донести до сознания детей, что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 – это итог большой работы многих людей.</w:t>
      </w:r>
    </w:p>
    <w:p w:rsidR="00306070" w:rsidRDefault="00306070" w:rsidP="00340B82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3. Воспитывать интерес к профессиям пекаря, комбайнера и к труду людей, участвующих в производстве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</w:t>
      </w:r>
      <w:r w:rsidRPr="00E33CC3">
        <w:rPr>
          <w:color w:val="111111"/>
          <w:sz w:val="28"/>
          <w:szCs w:val="28"/>
        </w:rPr>
        <w:t>, воспитывать бережное отношение к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хлебу</w:t>
      </w:r>
      <w:r w:rsidRPr="00E33CC3">
        <w:rPr>
          <w:color w:val="111111"/>
          <w:sz w:val="28"/>
          <w:szCs w:val="28"/>
        </w:rPr>
        <w:t>.</w:t>
      </w:r>
    </w:p>
    <w:p w:rsidR="00A65C6B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5C6B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667125" cy="2438400"/>
            <wp:effectExtent l="0" t="0" r="9525" b="0"/>
            <wp:docPr id="10" name="Рисунок 10" descr="C:\Users\Admin\Desktop\Лена С\7aad9b10-e8b1-44c3-90da-e77265b5dc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Лена С\7aad9b10-e8b1-44c3-90da-e77265b5dc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94" cy="244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6B" w:rsidRPr="00E33CC3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Этапы работы над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проектом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1. </w:t>
      </w: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Подготовительный этап</w:t>
      </w:r>
      <w:r w:rsidRPr="00E33CC3">
        <w:rPr>
          <w:color w:val="111111"/>
          <w:sz w:val="28"/>
          <w:szCs w:val="28"/>
        </w:rPr>
        <w:t>: Организационно-подготовительный.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2. Основной этап. Внедренческий. Реализация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(работа по плану)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3. Заключительный этап. Обобщающий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(итоговое мероприятие)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План реализации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</w:p>
    <w:p w:rsidR="00306070" w:rsidRPr="00E33CC3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I этап – Подготовительный</w:t>
      </w:r>
    </w:p>
    <w:p w:rsidR="00306070" w:rsidRPr="00E33CC3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На подготовительном этапе подобрала художественно-иллюстративный материал. К сбору материала подключила детей и их родителей.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Разработала конспекты занятий и бесед, создала презентацию на тему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«Как 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 на стол попал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06070" w:rsidRDefault="00E46637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lang w:val="en-US"/>
        </w:rPr>
        <w:t>II</w:t>
      </w:r>
      <w:r>
        <w:rPr>
          <w:color w:val="111111"/>
          <w:sz w:val="28"/>
          <w:szCs w:val="28"/>
        </w:rPr>
        <w:t xml:space="preserve"> этап Основной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  <w:u w:val="single"/>
        </w:rPr>
        <w:t>Беседа</w:t>
      </w:r>
      <w:r w:rsidRPr="00E46637">
        <w:rPr>
          <w:color w:val="111111"/>
          <w:sz w:val="28"/>
          <w:szCs w:val="28"/>
        </w:rPr>
        <w:t>: о культуре поведения за столом и бережном отношении к </w:t>
      </w:r>
      <w:r w:rsidRPr="00E46637">
        <w:rPr>
          <w:b/>
          <w:bCs/>
          <w:color w:val="111111"/>
          <w:sz w:val="28"/>
          <w:szCs w:val="28"/>
        </w:rPr>
        <w:t>хлебу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Рассматривание картинок с изображением труда </w:t>
      </w:r>
      <w:r w:rsidRPr="00E46637">
        <w:rPr>
          <w:b/>
          <w:bCs/>
          <w:color w:val="111111"/>
          <w:sz w:val="28"/>
          <w:szCs w:val="28"/>
        </w:rPr>
        <w:t>хлеборобов</w:t>
      </w:r>
      <w:r w:rsidRPr="00E46637">
        <w:rPr>
          <w:color w:val="111111"/>
          <w:sz w:val="28"/>
          <w:szCs w:val="28"/>
        </w:rPr>
        <w:t>, процесса выращивание </w:t>
      </w:r>
      <w:r w:rsidRPr="00E46637">
        <w:rPr>
          <w:b/>
          <w:bCs/>
          <w:color w:val="111111"/>
          <w:sz w:val="28"/>
          <w:szCs w:val="28"/>
        </w:rPr>
        <w:t>хлеба</w:t>
      </w:r>
      <w:r w:rsidRPr="00E46637">
        <w:rPr>
          <w:color w:val="111111"/>
          <w:sz w:val="28"/>
          <w:szCs w:val="28"/>
        </w:rPr>
        <w:t>, </w:t>
      </w:r>
      <w:r w:rsidRPr="00E46637">
        <w:rPr>
          <w:b/>
          <w:bCs/>
          <w:color w:val="111111"/>
          <w:sz w:val="28"/>
          <w:szCs w:val="28"/>
        </w:rPr>
        <w:t>хлебобулочных изделий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Заучивание с детьми пословиц и поговорок, стихов о </w:t>
      </w:r>
      <w:r w:rsidRPr="00E46637">
        <w:rPr>
          <w:b/>
          <w:bCs/>
          <w:color w:val="111111"/>
          <w:sz w:val="28"/>
          <w:szCs w:val="28"/>
        </w:rPr>
        <w:t>хлебе</w:t>
      </w:r>
      <w:r w:rsidRPr="00E46637">
        <w:rPr>
          <w:color w:val="111111"/>
          <w:sz w:val="28"/>
          <w:szCs w:val="28"/>
        </w:rPr>
        <w:t>.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Просмотр презентации </w:t>
      </w:r>
      <w:r w:rsidRPr="00E46637">
        <w:rPr>
          <w:i/>
          <w:iCs/>
          <w:color w:val="111111"/>
          <w:sz w:val="28"/>
          <w:szCs w:val="28"/>
        </w:rPr>
        <w:t>«</w:t>
      </w:r>
      <w:r w:rsidRPr="00E46637">
        <w:rPr>
          <w:b/>
          <w:bCs/>
          <w:i/>
          <w:iCs/>
          <w:color w:val="111111"/>
          <w:sz w:val="28"/>
          <w:szCs w:val="28"/>
        </w:rPr>
        <w:t>Хлеб всему голова</w:t>
      </w:r>
      <w:r w:rsidRPr="00E46637">
        <w:rPr>
          <w:i/>
          <w:iCs/>
          <w:color w:val="111111"/>
          <w:sz w:val="28"/>
          <w:szCs w:val="28"/>
        </w:rPr>
        <w:t>»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  <w:u w:val="single"/>
        </w:rPr>
        <w:t>Пальчиковая гимнастика</w:t>
      </w:r>
      <w:r w:rsidRPr="00E46637">
        <w:rPr>
          <w:color w:val="111111"/>
          <w:sz w:val="28"/>
          <w:szCs w:val="28"/>
        </w:rPr>
        <w:t>: </w:t>
      </w:r>
      <w:r w:rsidRPr="00E46637">
        <w:rPr>
          <w:b/>
          <w:bCs/>
          <w:color w:val="111111"/>
          <w:sz w:val="28"/>
          <w:szCs w:val="28"/>
        </w:rPr>
        <w:t>хлеб</w:t>
      </w:r>
      <w:r w:rsidRPr="00E46637">
        <w:rPr>
          <w:color w:val="111111"/>
          <w:sz w:val="28"/>
          <w:szCs w:val="28"/>
        </w:rPr>
        <w:t>, каравай, пирожки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Пословицы и поговорки о </w:t>
      </w:r>
      <w:r w:rsidRPr="00E46637">
        <w:rPr>
          <w:b/>
          <w:bCs/>
          <w:color w:val="111111"/>
          <w:sz w:val="28"/>
          <w:szCs w:val="28"/>
        </w:rPr>
        <w:t>хлебе</w:t>
      </w:r>
      <w:r w:rsidRPr="00E46637">
        <w:rPr>
          <w:color w:val="111111"/>
          <w:sz w:val="28"/>
          <w:szCs w:val="28"/>
        </w:rPr>
        <w:t> :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Зимой снег глубокий, летом </w:t>
      </w:r>
      <w:r w:rsidRPr="00E46637">
        <w:rPr>
          <w:b/>
          <w:bCs/>
          <w:color w:val="111111"/>
          <w:sz w:val="28"/>
          <w:szCs w:val="28"/>
        </w:rPr>
        <w:t>хлеб высокий</w:t>
      </w:r>
      <w:r w:rsidRPr="00E46637">
        <w:rPr>
          <w:color w:val="111111"/>
          <w:sz w:val="28"/>
          <w:szCs w:val="28"/>
        </w:rPr>
        <w:t>.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b/>
          <w:bCs/>
          <w:color w:val="111111"/>
          <w:sz w:val="28"/>
          <w:szCs w:val="28"/>
        </w:rPr>
        <w:t>Хлеб — всему голова</w:t>
      </w:r>
      <w:r w:rsidRPr="00E46637">
        <w:rPr>
          <w:color w:val="111111"/>
          <w:sz w:val="28"/>
          <w:szCs w:val="28"/>
        </w:rPr>
        <w:t>.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Будет </w:t>
      </w:r>
      <w:r w:rsidRPr="00E46637">
        <w:rPr>
          <w:b/>
          <w:bCs/>
          <w:color w:val="111111"/>
          <w:sz w:val="28"/>
          <w:szCs w:val="28"/>
        </w:rPr>
        <w:t>хлеб</w:t>
      </w:r>
      <w:r w:rsidRPr="00E46637">
        <w:rPr>
          <w:color w:val="111111"/>
          <w:sz w:val="28"/>
          <w:szCs w:val="28"/>
        </w:rPr>
        <w:t>, будет и обед.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lastRenderedPageBreak/>
        <w:t>Пот на спине, так и </w:t>
      </w:r>
      <w:r w:rsidRPr="00E46637">
        <w:rPr>
          <w:b/>
          <w:bCs/>
          <w:color w:val="111111"/>
          <w:sz w:val="28"/>
          <w:szCs w:val="28"/>
        </w:rPr>
        <w:t>хлеб на столе</w:t>
      </w:r>
      <w:r w:rsidRPr="00E46637">
        <w:rPr>
          <w:color w:val="111111"/>
          <w:sz w:val="28"/>
          <w:szCs w:val="28"/>
        </w:rPr>
        <w:t>.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</w:rPr>
        <w:t>Без соли невкусно, а без </w:t>
      </w:r>
      <w:r w:rsidRPr="00E46637">
        <w:rPr>
          <w:b/>
          <w:bCs/>
          <w:color w:val="111111"/>
          <w:sz w:val="28"/>
          <w:szCs w:val="28"/>
        </w:rPr>
        <w:t>хлеба несытно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1. </w:t>
      </w:r>
      <w:r w:rsidRPr="00E46637">
        <w:rPr>
          <w:color w:val="111111"/>
          <w:sz w:val="28"/>
          <w:szCs w:val="28"/>
          <w:u w:val="single"/>
        </w:rPr>
        <w:t xml:space="preserve">Развитие речи </w:t>
      </w:r>
      <w:r>
        <w:rPr>
          <w:color w:val="111111"/>
          <w:sz w:val="28"/>
          <w:szCs w:val="28"/>
          <w:u w:val="single"/>
        </w:rPr>
        <w:t xml:space="preserve">. </w:t>
      </w:r>
      <w:r w:rsidRPr="00E46637">
        <w:rPr>
          <w:color w:val="111111"/>
          <w:sz w:val="28"/>
          <w:szCs w:val="28"/>
        </w:rPr>
        <w:t>Чтение рассказов: </w:t>
      </w:r>
      <w:r w:rsidRPr="00E46637">
        <w:rPr>
          <w:i/>
          <w:iCs/>
          <w:color w:val="111111"/>
          <w:sz w:val="28"/>
          <w:szCs w:val="28"/>
        </w:rPr>
        <w:t>«Сухой </w:t>
      </w:r>
      <w:r w:rsidRPr="00E46637">
        <w:rPr>
          <w:b/>
          <w:bCs/>
          <w:i/>
          <w:iCs/>
          <w:color w:val="111111"/>
          <w:sz w:val="28"/>
          <w:szCs w:val="28"/>
        </w:rPr>
        <w:t>хлеб</w:t>
      </w:r>
      <w:r w:rsidRPr="00E46637">
        <w:rPr>
          <w:i/>
          <w:iCs/>
          <w:color w:val="111111"/>
          <w:sz w:val="28"/>
          <w:szCs w:val="28"/>
        </w:rPr>
        <w:t>»</w:t>
      </w:r>
      <w:r w:rsidRPr="00E46637">
        <w:rPr>
          <w:color w:val="111111"/>
          <w:sz w:val="28"/>
          <w:szCs w:val="28"/>
        </w:rPr>
        <w:t>, </w:t>
      </w:r>
      <w:r w:rsidRPr="00E46637">
        <w:rPr>
          <w:i/>
          <w:iCs/>
          <w:color w:val="111111"/>
          <w:sz w:val="28"/>
          <w:szCs w:val="28"/>
        </w:rPr>
        <w:t>«</w:t>
      </w:r>
      <w:r w:rsidRPr="00E46637">
        <w:rPr>
          <w:b/>
          <w:bCs/>
          <w:i/>
          <w:iCs/>
          <w:color w:val="111111"/>
          <w:sz w:val="28"/>
          <w:szCs w:val="28"/>
        </w:rPr>
        <w:t>Хлебный голос</w:t>
      </w:r>
      <w:r w:rsidRPr="00E46637">
        <w:rPr>
          <w:i/>
          <w:iCs/>
          <w:color w:val="111111"/>
          <w:sz w:val="28"/>
          <w:szCs w:val="28"/>
        </w:rPr>
        <w:t>»</w:t>
      </w:r>
    </w:p>
    <w:p w:rsidR="00E46637" w:rsidRPr="00E46637" w:rsidRDefault="00E46637" w:rsidP="00E46637">
      <w:pPr>
        <w:pStyle w:val="a4"/>
        <w:spacing w:before="225" w:after="225"/>
        <w:rPr>
          <w:color w:val="111111"/>
          <w:sz w:val="28"/>
          <w:szCs w:val="28"/>
        </w:rPr>
      </w:pPr>
      <w:r w:rsidRPr="00E46637">
        <w:rPr>
          <w:color w:val="111111"/>
          <w:sz w:val="28"/>
          <w:szCs w:val="28"/>
          <w:u w:val="single"/>
        </w:rPr>
        <w:t>Дидактические игры</w:t>
      </w:r>
      <w:r w:rsidRPr="00E46637">
        <w:rPr>
          <w:color w:val="111111"/>
          <w:sz w:val="28"/>
          <w:szCs w:val="28"/>
        </w:rPr>
        <w:t>: </w:t>
      </w:r>
      <w:r w:rsidRPr="00E46637">
        <w:rPr>
          <w:iCs/>
          <w:color w:val="111111"/>
          <w:sz w:val="28"/>
          <w:szCs w:val="28"/>
        </w:rPr>
        <w:t>«Четвертый лишний»</w:t>
      </w:r>
      <w:r w:rsidRPr="00E46637">
        <w:rPr>
          <w:color w:val="111111"/>
          <w:sz w:val="28"/>
          <w:szCs w:val="28"/>
        </w:rPr>
        <w:t>, </w:t>
      </w:r>
      <w:r w:rsidRPr="00E46637">
        <w:rPr>
          <w:iCs/>
          <w:color w:val="111111"/>
          <w:sz w:val="28"/>
          <w:szCs w:val="28"/>
        </w:rPr>
        <w:t>«Что из чего</w:t>
      </w:r>
      <w:r w:rsidRPr="00E46637">
        <w:rPr>
          <w:i/>
          <w:iCs/>
          <w:color w:val="111111"/>
          <w:sz w:val="28"/>
          <w:szCs w:val="28"/>
        </w:rPr>
        <w:t>»</w:t>
      </w:r>
      <w:r w:rsidRPr="00E46637">
        <w:rPr>
          <w:color w:val="111111"/>
          <w:sz w:val="28"/>
          <w:szCs w:val="28"/>
        </w:rPr>
        <w:t>, Вершки и корешки»</w:t>
      </w:r>
    </w:p>
    <w:p w:rsidR="00306070" w:rsidRPr="00E33CC3" w:rsidRDefault="00306070" w:rsidP="00E4663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2. Познавательное развитие Тема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«О тех, кто 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 растит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C3">
        <w:rPr>
          <w:color w:val="111111"/>
          <w:sz w:val="28"/>
          <w:szCs w:val="28"/>
        </w:rPr>
        <w:t> - закрепить названий профессий, выращивающих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E46637" w:rsidP="00E46637">
      <w:pPr>
        <w:pStyle w:val="a4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306070" w:rsidRPr="00E33CC3">
        <w:rPr>
          <w:color w:val="111111"/>
          <w:sz w:val="28"/>
          <w:szCs w:val="28"/>
          <w:u w:val="single"/>
          <w:bdr w:val="none" w:sz="0" w:space="0" w:color="auto" w:frame="1"/>
        </w:rPr>
        <w:t>Исследовательская деятельность</w:t>
      </w:r>
      <w:r w:rsidR="00306070" w:rsidRPr="00E33CC3">
        <w:rPr>
          <w:color w:val="111111"/>
          <w:sz w:val="28"/>
          <w:szCs w:val="28"/>
        </w:rPr>
        <w:t>: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Опытно -экспериментальная деятельность</w:t>
      </w:r>
      <w:r w:rsidRPr="00E33CC3">
        <w:rPr>
          <w:color w:val="111111"/>
          <w:sz w:val="28"/>
          <w:szCs w:val="28"/>
        </w:rPr>
        <w:t>:</w:t>
      </w:r>
    </w:p>
    <w:p w:rsidR="00306070" w:rsidRPr="00E33CC3" w:rsidRDefault="00A65C6B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65C6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785FC2" wp14:editId="7EFE595C">
            <wp:simplePos x="0" y="0"/>
            <wp:positionH relativeFrom="column">
              <wp:posOffset>-165735</wp:posOffset>
            </wp:positionH>
            <wp:positionV relativeFrom="paragraph">
              <wp:posOffset>369571</wp:posOffset>
            </wp:positionV>
            <wp:extent cx="2489199" cy="1866900"/>
            <wp:effectExtent l="0" t="0" r="6985" b="0"/>
            <wp:wrapNone/>
            <wp:docPr id="5" name="Рисунок 5" descr="C:\Users\Admin\Desktop\Лена С\98a8efef-4979-4596-894a-ea6c55ab8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Лена С\98a8efef-4979-4596-894a-ea6c55ab85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99" cy="187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070" w:rsidRPr="00E33CC3">
        <w:rPr>
          <w:color w:val="111111"/>
          <w:sz w:val="28"/>
          <w:szCs w:val="28"/>
        </w:rPr>
        <w:t>проращивание пшеницы и наблюдение за первыми всходами</w:t>
      </w:r>
    </w:p>
    <w:p w:rsidR="00A65C6B" w:rsidRDefault="00A65C6B" w:rsidP="00A65C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1CBA1F94">
            <wp:extent cx="2867025" cy="214992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93" cy="215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C6B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6070" w:rsidRPr="00E33CC3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3 Социально – коммуникативное развитие Чтение сказки А. Ремизова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Хлебный голос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33CC3">
        <w:rPr>
          <w:color w:val="111111"/>
          <w:sz w:val="28"/>
          <w:szCs w:val="28"/>
        </w:rPr>
        <w:t> и рассказов о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хлебе Паустовский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«Теплый 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06070" w:rsidRDefault="00A65C6B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11E2F04" wp14:editId="5DFE9008">
            <wp:simplePos x="0" y="0"/>
            <wp:positionH relativeFrom="column">
              <wp:posOffset>3129914</wp:posOffset>
            </wp:positionH>
            <wp:positionV relativeFrom="paragraph">
              <wp:posOffset>207447</wp:posOffset>
            </wp:positionV>
            <wp:extent cx="2621915" cy="1966158"/>
            <wp:effectExtent l="0" t="0" r="6985" b="0"/>
            <wp:wrapNone/>
            <wp:docPr id="9" name="Рисунок 9" descr="C:\Users\Admin\Desktop\885613f4-bbc0-4d5c-bc46-b963495d8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885613f4-bbc0-4d5c-bc46-b963495d8f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9" cy="19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  <w:sz w:val="28"/>
          <w:szCs w:val="28"/>
        </w:rPr>
        <w:t xml:space="preserve">4 </w:t>
      </w:r>
      <w:r w:rsidR="00306070" w:rsidRPr="00E33CC3">
        <w:rPr>
          <w:color w:val="111111"/>
          <w:sz w:val="28"/>
          <w:szCs w:val="28"/>
        </w:rPr>
        <w:t>Лепка из соленного теста </w:t>
      </w:r>
      <w:r w:rsidR="00306070"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хлебобулочные</w:t>
      </w:r>
      <w:r w:rsidR="00306070" w:rsidRPr="00E33CC3">
        <w:rPr>
          <w:color w:val="111111"/>
          <w:sz w:val="28"/>
          <w:szCs w:val="28"/>
        </w:rPr>
        <w:t> изделия для магазина.</w:t>
      </w:r>
    </w:p>
    <w:p w:rsidR="00A65C6B" w:rsidRPr="00E33CC3" w:rsidRDefault="00A65C6B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F102F3" wp14:editId="080AEE29">
            <wp:simplePos x="1304925" y="1628775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1943100"/>
            <wp:effectExtent l="0" t="0" r="0" b="0"/>
            <wp:wrapSquare wrapText="bothSides"/>
            <wp:docPr id="8" name="Рисунок 8" descr="C:\Users\Admin\Desktop\Лена С\c8e2560e-c032-4705-9991-0c5a22b21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Лена С\c8e2560e-c032-4705-9991-0c5a22b214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11111"/>
          <w:sz w:val="28"/>
          <w:szCs w:val="28"/>
        </w:rPr>
        <w:br w:type="textWrapping" w:clear="all"/>
      </w:r>
    </w:p>
    <w:p w:rsidR="00306070" w:rsidRPr="00E33CC3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5 Физическое развитие Спортивное развлечение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«Чтобы 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 растить - надо ловким быть»</w:t>
      </w:r>
    </w:p>
    <w:p w:rsidR="00306070" w:rsidRPr="00E33CC3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Пальчиковая гимнастика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«Месим тесто»</w:t>
      </w:r>
    </w:p>
    <w:p w:rsidR="00306070" w:rsidRPr="00E33CC3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Физминутка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«Посевная»</w:t>
      </w:r>
      <w:r w:rsidRPr="00E33CC3">
        <w:rPr>
          <w:color w:val="111111"/>
          <w:sz w:val="28"/>
          <w:szCs w:val="28"/>
        </w:rPr>
        <w:t>,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«Трактора»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lastRenderedPageBreak/>
        <w:t>Подвижные игра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«Кто что делает?»</w:t>
      </w:r>
      <w:r w:rsidRPr="00E33CC3">
        <w:rPr>
          <w:color w:val="111111"/>
          <w:sz w:val="28"/>
          <w:szCs w:val="28"/>
        </w:rPr>
        <w:t> </w:t>
      </w:r>
    </w:p>
    <w:p w:rsidR="00A65C6B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 xml:space="preserve">6 Взаимодействие социальными партнёрами </w:t>
      </w:r>
    </w:p>
    <w:p w:rsidR="00306070" w:rsidRPr="00E33CC3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Рецепты бабушек и мам.</w:t>
      </w:r>
    </w:p>
    <w:p w:rsidR="00306070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E33CC3">
        <w:rPr>
          <w:color w:val="111111"/>
          <w:sz w:val="28"/>
          <w:szCs w:val="28"/>
        </w:rPr>
        <w:t>Выпечка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хлеба дома</w:t>
      </w:r>
      <w:r w:rsidRPr="00E33CC3">
        <w:rPr>
          <w:color w:val="111111"/>
          <w:sz w:val="28"/>
          <w:szCs w:val="28"/>
        </w:rPr>
        <w:t>, замешивание теста помощь мамам.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(домашние задание)</w:t>
      </w:r>
      <w:r w:rsidRPr="00E33CC3">
        <w:rPr>
          <w:color w:val="111111"/>
          <w:sz w:val="28"/>
          <w:szCs w:val="28"/>
        </w:rPr>
        <w:t> течение всего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</w:p>
    <w:p w:rsidR="00306070" w:rsidRPr="00E33CC3" w:rsidRDefault="00306070" w:rsidP="0030607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III – Заключительный этап.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Презентация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E33CC3">
        <w:rPr>
          <w:color w:val="111111"/>
          <w:sz w:val="28"/>
          <w:szCs w:val="28"/>
        </w:rPr>
        <w:t>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  <w:u w:val="single"/>
          <w:bdr w:val="none" w:sz="0" w:space="0" w:color="auto" w:frame="1"/>
        </w:rPr>
        <w:t>Итоговое мероприятие</w:t>
      </w:r>
      <w:r w:rsidRPr="00E33CC3">
        <w:rPr>
          <w:color w:val="111111"/>
          <w:sz w:val="28"/>
          <w:szCs w:val="28"/>
        </w:rPr>
        <w:t>: Мероприятие детей, чаепитие с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хлебобулочными изделиями</w:t>
      </w:r>
      <w:r w:rsidRPr="00E33CC3">
        <w:rPr>
          <w:color w:val="111111"/>
          <w:sz w:val="28"/>
          <w:szCs w:val="28"/>
        </w:rPr>
        <w:t>, сделанными руками детей.</w:t>
      </w:r>
    </w:p>
    <w:p w:rsidR="00306070" w:rsidRPr="00E33CC3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3CC3">
        <w:rPr>
          <w:color w:val="111111"/>
          <w:sz w:val="28"/>
          <w:szCs w:val="28"/>
        </w:rPr>
        <w:t>Реализация </w:t>
      </w:r>
      <w:r w:rsidRPr="00E33CC3">
        <w:rPr>
          <w:rStyle w:val="a5"/>
          <w:color w:val="111111"/>
          <w:sz w:val="28"/>
          <w:szCs w:val="28"/>
          <w:bdr w:val="none" w:sz="0" w:space="0" w:color="auto" w:frame="1"/>
        </w:rPr>
        <w:t>проекта 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33CC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Хлеб - всему голова</w:t>
      </w:r>
      <w:r w:rsidRPr="00E33CC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517D7" w:rsidRDefault="006517D7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5C6B" w:rsidRDefault="006517D7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АНАЛИЗ ПРОЕКТА</w:t>
      </w:r>
    </w:p>
    <w:p w:rsidR="00A65C6B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517D7" w:rsidRDefault="002F663F" w:rsidP="001631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F663F">
        <w:rPr>
          <w:color w:val="111111"/>
          <w:sz w:val="28"/>
          <w:szCs w:val="28"/>
        </w:rPr>
        <w:t xml:space="preserve">Проект был нацелен на формирование целостного представления о процессе выращивания хлеба, воспитание бережного отношения к хлебу, к труду людей, которые его выращивают. </w:t>
      </w:r>
    </w:p>
    <w:p w:rsidR="006517D7" w:rsidRDefault="00163182" w:rsidP="001631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 результатам диаграммы №1 мы видим, что в</w:t>
      </w:r>
      <w:r w:rsidR="006517D7">
        <w:rPr>
          <w:color w:val="111111"/>
          <w:sz w:val="28"/>
          <w:szCs w:val="28"/>
        </w:rPr>
        <w:t xml:space="preserve"> начале проекта большинство детей не имели </w:t>
      </w:r>
      <w:r>
        <w:rPr>
          <w:color w:val="111111"/>
          <w:sz w:val="28"/>
          <w:szCs w:val="28"/>
        </w:rPr>
        <w:t>представления,</w:t>
      </w:r>
      <w:r w:rsidR="006517D7">
        <w:rPr>
          <w:color w:val="111111"/>
          <w:sz w:val="28"/>
          <w:szCs w:val="28"/>
        </w:rPr>
        <w:t xml:space="preserve"> откуда берется хлеб и какие профессии задействованы в его выращивании и появлении на наших столах.</w:t>
      </w:r>
      <w:r>
        <w:rPr>
          <w:color w:val="111111"/>
          <w:sz w:val="28"/>
          <w:szCs w:val="28"/>
        </w:rPr>
        <w:t xml:space="preserve"> </w:t>
      </w:r>
    </w:p>
    <w:p w:rsidR="00A65C6B" w:rsidRDefault="006517D7" w:rsidP="001631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2F663F" w:rsidRPr="002F663F">
        <w:rPr>
          <w:color w:val="111111"/>
          <w:sz w:val="28"/>
          <w:szCs w:val="28"/>
        </w:rPr>
        <w:t xml:space="preserve">В ходе реализации </w:t>
      </w:r>
      <w:r w:rsidR="00163182" w:rsidRPr="002F663F">
        <w:rPr>
          <w:color w:val="111111"/>
          <w:sz w:val="28"/>
          <w:szCs w:val="28"/>
        </w:rPr>
        <w:t>проекта дети</w:t>
      </w:r>
      <w:r w:rsidR="00163182">
        <w:rPr>
          <w:color w:val="111111"/>
          <w:sz w:val="28"/>
          <w:szCs w:val="28"/>
        </w:rPr>
        <w:t xml:space="preserve"> познакомились</w:t>
      </w:r>
      <w:r w:rsidR="002F663F" w:rsidRPr="002F663F">
        <w:rPr>
          <w:color w:val="111111"/>
          <w:sz w:val="28"/>
          <w:szCs w:val="28"/>
        </w:rPr>
        <w:t xml:space="preserve"> с художественной литературой о хлебе: поговорками, стихами, сказками, рассказами, загадками; провели занятия, дидактические игры и беседы. Дети учились изображать колоски и хлебобулочные изделия в изобразительной деятельности.</w:t>
      </w:r>
    </w:p>
    <w:p w:rsidR="00A65C6B" w:rsidRDefault="002F663F" w:rsidP="001631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F663F">
        <w:rPr>
          <w:color w:val="111111"/>
          <w:sz w:val="28"/>
          <w:szCs w:val="28"/>
        </w:rPr>
        <w:t>Данный проект способствовал систематизации знаний детей по теме «Хлеб – всему голова», привлечению родителей к образовательному процессу. А также использование метода проектов в работе с дошкольниками способствует повышению качества образовательного процесса.</w:t>
      </w:r>
    </w:p>
    <w:p w:rsidR="00163182" w:rsidRDefault="00163182" w:rsidP="00163182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Согласно результатам, указанным в диаграмме №1, по окончании проекта у большинства детей сформировалось целостное представление о процессе выращивания хлеба, о людях, задействованных в выращивании и создании хлеба и хлебобулочных изделий. </w:t>
      </w: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163182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Диаграмма 1</w:t>
      </w:r>
    </w:p>
    <w:p w:rsidR="00A65C6B" w:rsidRDefault="006517D7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5C6B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0B82" w:rsidRDefault="00340B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65C6B" w:rsidRDefault="00A65C6B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63182" w:rsidRDefault="00163182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306070" w:rsidRPr="00A65C6B" w:rsidRDefault="00306070" w:rsidP="0030607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  <w:u w:val="single"/>
          <w:bdr w:val="none" w:sz="0" w:space="0" w:color="auto" w:frame="1"/>
        </w:rPr>
        <w:t>Список используемой литературы</w:t>
      </w:r>
      <w:r w:rsidRPr="00A65C6B">
        <w:rPr>
          <w:color w:val="111111"/>
          <w:sz w:val="28"/>
          <w:szCs w:val="28"/>
        </w:rPr>
        <w:t>: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1. Программа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A65C6B">
        <w:rPr>
          <w:color w:val="111111"/>
          <w:sz w:val="28"/>
          <w:szCs w:val="28"/>
        </w:rPr>
        <w:t>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(под редакцией Н. Е. Веракса)</w:t>
      </w:r>
    </w:p>
    <w:p w:rsidR="00306070" w:rsidRPr="00A65C6B" w:rsidRDefault="00306070" w:rsidP="00A65C6B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2. Лего – конструирование в детском саду. Е. В. Фомина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3. 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«Наш дом – Южный Урал»</w:t>
      </w:r>
      <w:r w:rsidRPr="00A65C6B">
        <w:rPr>
          <w:color w:val="111111"/>
          <w:sz w:val="28"/>
          <w:szCs w:val="28"/>
        </w:rPr>
        <w:t> Бабунова С. Н.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4. 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«Ознакомление с предметным и социальным окружением»</w:t>
      </w:r>
      <w:r w:rsidRPr="00A65C6B">
        <w:rPr>
          <w:color w:val="111111"/>
          <w:sz w:val="28"/>
          <w:szCs w:val="28"/>
        </w:rPr>
        <w:t> О. В. Дыбина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5. 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«Конструирование из строительного материала»</w:t>
      </w:r>
      <w:r w:rsidRPr="00A65C6B">
        <w:rPr>
          <w:color w:val="111111"/>
          <w:sz w:val="28"/>
          <w:szCs w:val="28"/>
        </w:rPr>
        <w:t> Л. В. Куцакова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6. Емельянова, Э. Л. - Расскажите детям о </w:t>
      </w:r>
      <w:r w:rsidRPr="00A65C6B">
        <w:rPr>
          <w:rStyle w:val="a5"/>
          <w:color w:val="111111"/>
          <w:sz w:val="28"/>
          <w:szCs w:val="28"/>
          <w:bdr w:val="none" w:sz="0" w:space="0" w:color="auto" w:frame="1"/>
        </w:rPr>
        <w:t>хлебе</w:t>
      </w:r>
      <w:r w:rsidRPr="00A65C6B">
        <w:rPr>
          <w:color w:val="111111"/>
          <w:sz w:val="28"/>
          <w:szCs w:val="28"/>
        </w:rPr>
        <w:t>. Карточки для занятий в детском саду и дома. 3-7 лет, Мозаика-Синтез, 2013 г,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7. Шорыгина, Т. А. Беседы о </w:t>
      </w:r>
      <w:r w:rsidRPr="00A65C6B">
        <w:rPr>
          <w:rStyle w:val="a5"/>
          <w:color w:val="111111"/>
          <w:sz w:val="28"/>
          <w:szCs w:val="28"/>
          <w:bdr w:val="none" w:sz="0" w:space="0" w:color="auto" w:frame="1"/>
        </w:rPr>
        <w:t>хлебе</w:t>
      </w:r>
      <w:r w:rsidRPr="00A65C6B">
        <w:rPr>
          <w:color w:val="111111"/>
          <w:sz w:val="28"/>
          <w:szCs w:val="28"/>
        </w:rPr>
        <w:t>. Методические рекомендации. М. : ТЦ Сфера, 2016. стр. – 80.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8. </w:t>
      </w:r>
      <w:r w:rsidRPr="00A65C6B">
        <w:rPr>
          <w:rStyle w:val="a5"/>
          <w:color w:val="111111"/>
          <w:sz w:val="28"/>
          <w:szCs w:val="28"/>
          <w:bdr w:val="none" w:sz="0" w:space="0" w:color="auto" w:frame="1"/>
        </w:rPr>
        <w:t>Хлебные изделия в картинках</w:t>
      </w:r>
      <w:r w:rsidRPr="00A65C6B">
        <w:rPr>
          <w:color w:val="111111"/>
          <w:sz w:val="28"/>
          <w:szCs w:val="28"/>
        </w:rPr>
        <w:t>. Наглядное пособие для педагогов. – М., 2016г.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9. Наглядно – дидактические пособия </w:t>
      </w:r>
      <w:r w:rsidRPr="00A65C6B">
        <w:rPr>
          <w:iCs/>
          <w:color w:val="111111"/>
          <w:sz w:val="28"/>
          <w:szCs w:val="28"/>
          <w:bdr w:val="none" w:sz="0" w:space="0" w:color="auto" w:frame="1"/>
        </w:rPr>
        <w:t>«Откуда что берётся»</w:t>
      </w:r>
      <w:r w:rsidRPr="00A65C6B">
        <w:rPr>
          <w:color w:val="111111"/>
          <w:sz w:val="28"/>
          <w:szCs w:val="28"/>
        </w:rPr>
        <w:t> Э. Емельянова-Мозаика – Синтез, 2017г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10. </w:t>
      </w:r>
      <w:r w:rsidRPr="00A65C6B">
        <w:rPr>
          <w:color w:val="111111"/>
          <w:sz w:val="28"/>
          <w:szCs w:val="28"/>
          <w:bdr w:val="none" w:sz="0" w:space="0" w:color="auto" w:frame="1"/>
        </w:rPr>
        <w:t>https://www.maam.ru</w:t>
      </w:r>
    </w:p>
    <w:p w:rsidR="00306070" w:rsidRPr="00A65C6B" w:rsidRDefault="00306070" w:rsidP="00A65C6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5C6B">
        <w:rPr>
          <w:color w:val="111111"/>
          <w:sz w:val="28"/>
          <w:szCs w:val="28"/>
        </w:rPr>
        <w:t>11. </w:t>
      </w:r>
      <w:r w:rsidRPr="00A65C6B">
        <w:rPr>
          <w:color w:val="111111"/>
          <w:sz w:val="28"/>
          <w:szCs w:val="28"/>
          <w:bdr w:val="none" w:sz="0" w:space="0" w:color="auto" w:frame="1"/>
        </w:rPr>
        <w:t>https://yandex.ru/?clid</w:t>
      </w:r>
    </w:p>
    <w:p w:rsidR="00306070" w:rsidRPr="00340B82" w:rsidRDefault="00306070" w:rsidP="00A65C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06070" w:rsidRPr="00340B82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Pr="00340B82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\\</w:t>
      </w: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p w:rsidR="00306070" w:rsidRPr="00306070" w:rsidRDefault="00306070" w:rsidP="001E0DED">
      <w:pPr>
        <w:rPr>
          <w:rFonts w:ascii="Times New Roman" w:hAnsi="Times New Roman" w:cs="Times New Roman"/>
          <w:sz w:val="28"/>
          <w:szCs w:val="28"/>
        </w:rPr>
      </w:pPr>
    </w:p>
    <w:sectPr w:rsidR="00306070" w:rsidRPr="0030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ED"/>
    <w:rsid w:val="00163182"/>
    <w:rsid w:val="001E0DED"/>
    <w:rsid w:val="002F663F"/>
    <w:rsid w:val="00306070"/>
    <w:rsid w:val="00340B82"/>
    <w:rsid w:val="005E2805"/>
    <w:rsid w:val="006517D7"/>
    <w:rsid w:val="006D5765"/>
    <w:rsid w:val="0087291E"/>
    <w:rsid w:val="00A65C6B"/>
    <w:rsid w:val="00AE21A7"/>
    <w:rsid w:val="00E33CC3"/>
    <w:rsid w:val="00E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3AAE"/>
  <w15:chartTrackingRefBased/>
  <w15:docId w15:val="{2E2F89F7-1E10-4B15-ABEC-3F123347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DE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E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6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проекта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42-486E-86ED-C194CD1A045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842-486E-86ED-C194CD1A0452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842-486E-86ED-C194CD1A04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знают о процессе выращивания</c:v>
                </c:pt>
                <c:pt idx="1">
                  <c:v>знают о профессиях связанных с хлебом</c:v>
                </c:pt>
                <c:pt idx="2">
                  <c:v>знают о создании хлеба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42-486E-86ED-C194CD1A04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завершении проекта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знают о процессе выращивания</c:v>
                </c:pt>
                <c:pt idx="1">
                  <c:v>знают о профессиях связанных с хлебом</c:v>
                </c:pt>
                <c:pt idx="2">
                  <c:v>знают о создании хлеба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17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42-486E-86ED-C194CD1A0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621231"/>
        <c:axId val="364622895"/>
      </c:barChart>
      <c:catAx>
        <c:axId val="364621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4622895"/>
        <c:crosses val="autoZero"/>
        <c:auto val="1"/>
        <c:lblAlgn val="ctr"/>
        <c:lblOffset val="100"/>
        <c:noMultiLvlLbl val="0"/>
      </c:catAx>
      <c:valAx>
        <c:axId val="36462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4621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2022-11-05T09:39:00Z</dcterms:created>
  <dcterms:modified xsi:type="dcterms:W3CDTF">2022-12-16T15:36:00Z</dcterms:modified>
</cp:coreProperties>
</file>